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4E" w:rsidRDefault="00A36E0D">
      <w:pPr>
        <w:spacing w:after="1285" w:line="259" w:lineRule="auto"/>
        <w:ind w:left="7383" w:right="0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4087495</wp:posOffset>
            </wp:positionH>
            <wp:positionV relativeFrom="paragraph">
              <wp:posOffset>242074</wp:posOffset>
            </wp:positionV>
            <wp:extent cx="1194448" cy="1294003"/>
            <wp:effectExtent l="0" t="0" r="0" b="0"/>
            <wp:wrapSquare wrapText="bothSides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4448" cy="129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                                                                   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10" w:firstLine="0"/>
        <w:jc w:val="center"/>
      </w:pPr>
      <w:r>
        <w:rPr>
          <w:sz w:val="22"/>
        </w:rPr>
        <w:t>ГОСУДАРСТВЕННАЯ ИНСПЕКЦИЯ БЕЗОПАСНОСТИ ДОРОЖНОГО ДВИЖЕНИЯ</w:t>
      </w:r>
      <w:r>
        <w:rPr>
          <w:sz w:val="20"/>
        </w:rPr>
        <w:t xml:space="preserve"> </w:t>
      </w:r>
    </w:p>
    <w:p w:rsidR="0014794E" w:rsidRDefault="00A36E0D">
      <w:pPr>
        <w:spacing w:after="0" w:line="260" w:lineRule="auto"/>
        <w:ind w:left="5399" w:right="3348" w:hanging="2055"/>
        <w:jc w:val="left"/>
      </w:pPr>
      <w:r>
        <w:rPr>
          <w:sz w:val="22"/>
        </w:rPr>
        <w:t xml:space="preserve">УПРАВЛЕНИЯ МИНИСТЕРСТВА ВНУТРЕННИХ ДЕЛ РОССИЙСКОЙ ФЕДЕРАЦИИ </w:t>
      </w:r>
      <w:r>
        <w:rPr>
          <w:sz w:val="20"/>
        </w:rPr>
        <w:t xml:space="preserve"> </w:t>
      </w:r>
      <w:r>
        <w:rPr>
          <w:sz w:val="22"/>
        </w:rPr>
        <w:t>по городу ЕКАТЕРИНБУРГУ</w:t>
      </w:r>
      <w:r>
        <w:rPr>
          <w:sz w:val="20"/>
        </w:rPr>
        <w:t xml:space="preserve"> </w:t>
      </w:r>
      <w:r>
        <w:rPr>
          <w:sz w:val="22"/>
        </w:rPr>
        <w:t>(ГИБДД УМВД России по г. Екатеринбургу)</w:t>
      </w:r>
      <w:r>
        <w:rPr>
          <w:sz w:val="20"/>
        </w:rPr>
        <w:t xml:space="preserve"> </w:t>
      </w:r>
    </w:p>
    <w:p w:rsidR="0014794E" w:rsidRDefault="00A36E0D">
      <w:pPr>
        <w:spacing w:after="172" w:line="259" w:lineRule="auto"/>
        <w:ind w:right="221" w:firstLine="0"/>
        <w:jc w:val="center"/>
      </w:pPr>
      <w:r>
        <w:rPr>
          <w:sz w:val="16"/>
        </w:rPr>
        <w:t xml:space="preserve"> </w:t>
      </w:r>
    </w:p>
    <w:p w:rsidR="0014794E" w:rsidRDefault="00A36E0D">
      <w:pPr>
        <w:spacing w:after="0" w:line="259" w:lineRule="auto"/>
        <w:ind w:left="451" w:right="704" w:hanging="10"/>
        <w:jc w:val="center"/>
      </w:pPr>
      <w:r>
        <w:rPr>
          <w:b/>
          <w:sz w:val="36"/>
        </w:rPr>
        <w:t>Анализ ДТП</w:t>
      </w:r>
      <w:r>
        <w:rPr>
          <w:sz w:val="20"/>
        </w:rPr>
        <w:t xml:space="preserve"> </w:t>
      </w:r>
    </w:p>
    <w:p w:rsidR="0014794E" w:rsidRDefault="00A36E0D">
      <w:pPr>
        <w:spacing w:after="28" w:line="259" w:lineRule="auto"/>
        <w:ind w:left="451" w:right="0" w:hanging="10"/>
        <w:jc w:val="center"/>
      </w:pPr>
      <w:r>
        <w:rPr>
          <w:b/>
          <w:sz w:val="36"/>
        </w:rPr>
        <w:t>с участием детей в возрасте от 0 до 16 лет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left="3228" w:right="0" w:firstLine="0"/>
        <w:jc w:val="left"/>
      </w:pPr>
      <w:r>
        <w:rPr>
          <w:b/>
          <w:sz w:val="36"/>
        </w:rPr>
        <w:t xml:space="preserve">  на территории г. Екатеринбурга за 2 месяца 2025 года</w:t>
      </w:r>
      <w:r>
        <w:rPr>
          <w:sz w:val="20"/>
        </w:rPr>
        <w:t xml:space="preserve"> </w:t>
      </w:r>
    </w:p>
    <w:p w:rsidR="0014794E" w:rsidRDefault="00A36E0D">
      <w:pPr>
        <w:spacing w:after="133" w:line="259" w:lineRule="auto"/>
        <w:ind w:right="221" w:firstLine="0"/>
        <w:jc w:val="center"/>
      </w:pPr>
      <w:r>
        <w:rPr>
          <w:b/>
          <w:sz w:val="16"/>
        </w:rPr>
        <w:t xml:space="preserve"> </w:t>
      </w:r>
    </w:p>
    <w:p w:rsidR="0014794E" w:rsidRDefault="00A36E0D">
      <w:pPr>
        <w:ind w:left="-15" w:right="0"/>
      </w:pPr>
      <w:r>
        <w:t>За 2 месяца 2025 года на территории г. Екатеринбурга зарегистрировано 8  ДТП (АППГ – 12; -33,3%),  в которых 8 детей получили травмы разли</w:t>
      </w:r>
      <w:r>
        <w:t xml:space="preserve">чной степени тяжести (АППГ - 12; -33,3%).                 </w:t>
      </w:r>
      <w:r>
        <w:rPr>
          <w:sz w:val="20"/>
        </w:rPr>
        <w:t xml:space="preserve"> </w:t>
      </w:r>
      <w:r>
        <w:t>ДТП по категориям участников дорожного движения распределились следующим образом:</w:t>
      </w:r>
      <w:r>
        <w:rPr>
          <w:sz w:val="20"/>
        </w:rPr>
        <w:t xml:space="preserve"> </w:t>
      </w:r>
    </w:p>
    <w:p w:rsidR="0014794E" w:rsidRDefault="00A36E0D">
      <w:pPr>
        <w:numPr>
          <w:ilvl w:val="0"/>
          <w:numId w:val="1"/>
        </w:numPr>
        <w:ind w:right="0"/>
      </w:pPr>
      <w:r>
        <w:rPr>
          <w:u w:val="single" w:color="000000"/>
        </w:rPr>
        <w:t>С участием детей - пешеходов</w:t>
      </w:r>
      <w:r>
        <w:t xml:space="preserve"> зарегистрировано 6 ДТП (АППГ – 2 ДТП, +200%), что составило 75 </w:t>
      </w:r>
      <w:r>
        <w:t>% от общего числа дорожных аварий с детьми, в которых 6 детей пострадали (АППГ - 2; +200%). По вине детей – пешеходов произошло 3 ДТП (АППГ – 1 ДТП, +200%.</w:t>
      </w:r>
      <w:r>
        <w:rPr>
          <w:sz w:val="20"/>
        </w:rPr>
        <w:t xml:space="preserve"> </w:t>
      </w:r>
      <w:r>
        <w:t>). На пешеходных переходах произошло 1 ДТП (АППГ – 0 ДТП, +100%). В темное время суток зарегистриров</w:t>
      </w:r>
      <w:r>
        <w:t xml:space="preserve">ано 1 ДТП (АППГ — 0, + 100%). </w:t>
      </w:r>
      <w:r>
        <w:rPr>
          <w:sz w:val="20"/>
        </w:rPr>
        <w:t xml:space="preserve"> </w:t>
      </w:r>
    </w:p>
    <w:p w:rsidR="0014794E" w:rsidRDefault="00A36E0D">
      <w:pPr>
        <w:numPr>
          <w:ilvl w:val="0"/>
          <w:numId w:val="1"/>
        </w:numPr>
        <w:spacing w:after="1" w:line="258" w:lineRule="auto"/>
        <w:ind w:right="0"/>
      </w:pPr>
      <w:r>
        <w:rPr>
          <w:u w:val="single" w:color="000000"/>
        </w:rPr>
        <w:t>С участием детей - пассажиров зарегистрировано 2 ДТП (АППГ – 10 ДТП, -80%), в которых пострадало 2 детей</w:t>
      </w:r>
      <w:r>
        <w:t xml:space="preserve"> </w:t>
      </w:r>
      <w:r>
        <w:rPr>
          <w:u w:val="single" w:color="000000"/>
        </w:rPr>
        <w:t>(АППГ – 10, -80%).</w:t>
      </w:r>
      <w:r>
        <w:rPr>
          <w:sz w:val="20"/>
        </w:rPr>
        <w:t xml:space="preserve"> </w:t>
      </w:r>
    </w:p>
    <w:p w:rsidR="0014794E" w:rsidRDefault="00A36E0D">
      <w:pPr>
        <w:numPr>
          <w:ilvl w:val="0"/>
          <w:numId w:val="1"/>
        </w:numPr>
        <w:ind w:right="0"/>
      </w:pPr>
      <w:r>
        <w:rPr>
          <w:u w:val="single" w:color="000000"/>
        </w:rPr>
        <w:t>По причине нарушений ПДД водителями</w:t>
      </w:r>
      <w:r>
        <w:t xml:space="preserve"> произошло 6 ДТП (АППГ – 11 ДТП; -+45,5%), в которых 6 детей (АП</w:t>
      </w:r>
      <w:r>
        <w:t>ПГ 11;-45,5%) получили травмы различной степени тяжести.</w:t>
      </w:r>
      <w:r>
        <w:rPr>
          <w:sz w:val="20"/>
        </w:rPr>
        <w:t xml:space="preserve"> </w:t>
      </w:r>
    </w:p>
    <w:p w:rsidR="0014794E" w:rsidRDefault="00A36E0D">
      <w:pPr>
        <w:spacing w:after="146" w:line="259" w:lineRule="auto"/>
        <w:ind w:left="708" w:right="0" w:firstLine="0"/>
        <w:jc w:val="left"/>
      </w:pPr>
      <w:r>
        <w:rPr>
          <w:sz w:val="16"/>
        </w:rPr>
        <w:t xml:space="preserve"> </w:t>
      </w:r>
    </w:p>
    <w:p w:rsidR="0014794E" w:rsidRDefault="00A36E0D">
      <w:pPr>
        <w:ind w:left="-15" w:right="0"/>
      </w:pPr>
      <w:r>
        <w:t xml:space="preserve">С участием несовершеннолетних в возрасте </w:t>
      </w:r>
      <w:r>
        <w:rPr>
          <w:u w:val="single" w:color="000000"/>
        </w:rPr>
        <w:t>от 16 до 18 лет</w:t>
      </w:r>
      <w:r>
        <w:t xml:space="preserve"> произошло 5 ДТП, в результате которых 5 несовершеннолетних получили травмы различной степени тяжести.</w:t>
      </w:r>
      <w:r>
        <w:rPr>
          <w:sz w:val="20"/>
        </w:rPr>
        <w:t xml:space="preserve"> </w:t>
      </w:r>
    </w:p>
    <w:p w:rsidR="0014794E" w:rsidRDefault="00A36E0D">
      <w:pPr>
        <w:spacing w:after="140" w:line="259" w:lineRule="auto"/>
        <w:ind w:left="708" w:right="0" w:firstLine="0"/>
        <w:jc w:val="left"/>
      </w:pPr>
      <w:r>
        <w:rPr>
          <w:sz w:val="16"/>
        </w:rPr>
        <w:t xml:space="preserve"> </w:t>
      </w:r>
    </w:p>
    <w:p w:rsidR="0014794E" w:rsidRDefault="00A36E0D">
      <w:pPr>
        <w:ind w:left="-15" w:right="0"/>
      </w:pPr>
      <w:r>
        <w:lastRenderedPageBreak/>
        <w:t>Всего за 2 месяца 2025 года на тер</w:t>
      </w:r>
      <w:r>
        <w:t>ритории г. Екатеринбурга произошло 117 учетных ДТП, в которых 143 получили ранения различной степени тяжести, погибло 8 человек. Дорожные аварии, в результате которых пострадали дети, составили 6,8 % от общего количества учетных ДТП,</w:t>
      </w:r>
      <w:r>
        <w:rPr>
          <w:color w:val="FF0000"/>
        </w:rPr>
        <w:t xml:space="preserve"> </w:t>
      </w:r>
      <w:r>
        <w:t xml:space="preserve">травмированные дети – </w:t>
      </w:r>
      <w:r>
        <w:t>5,6% от общего количества.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221" w:firstLine="0"/>
        <w:jc w:val="center"/>
      </w:pPr>
      <w:r>
        <w:rPr>
          <w:sz w:val="16"/>
        </w:rPr>
        <w:t xml:space="preserve"> </w:t>
      </w:r>
    </w:p>
    <w:p w:rsidR="0014794E" w:rsidRDefault="00A36E0D">
      <w:pPr>
        <w:spacing w:after="303" w:line="259" w:lineRule="auto"/>
        <w:ind w:left="11" w:right="0" w:hanging="10"/>
        <w:jc w:val="center"/>
      </w:pPr>
      <w:r>
        <w:rPr>
          <w:sz w:val="20"/>
        </w:rPr>
        <w:t>2</w:t>
      </w:r>
    </w:p>
    <w:p w:rsidR="0014794E" w:rsidRDefault="00A36E0D">
      <w:pPr>
        <w:ind w:left="2926" w:right="0" w:firstLine="0"/>
      </w:pPr>
      <w:r>
        <w:t>По районам г. Екатеринбурга ситуация сложилась следующим образом: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505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15480" w:type="dxa"/>
        <w:tblInd w:w="1" w:type="dxa"/>
        <w:tblCellMar>
          <w:top w:w="10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7"/>
        <w:gridCol w:w="1417"/>
        <w:gridCol w:w="1452"/>
        <w:gridCol w:w="1559"/>
        <w:gridCol w:w="1418"/>
        <w:gridCol w:w="1418"/>
        <w:gridCol w:w="1417"/>
        <w:gridCol w:w="1702"/>
        <w:gridCol w:w="1870"/>
      </w:tblGrid>
      <w:tr w:rsidR="0014794E">
        <w:trPr>
          <w:trHeight w:val="33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06" w:firstLine="0"/>
              <w:jc w:val="center"/>
            </w:pPr>
            <w:r>
              <w:t>Районы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125" w:right="0" w:firstLine="0"/>
              <w:jc w:val="left"/>
            </w:pPr>
            <w:r>
              <w:t>2024год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right="0" w:firstLine="0"/>
              <w:jc w:val="left"/>
            </w:pPr>
            <w:r>
              <w:t>2025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65" w:firstLine="0"/>
              <w:jc w:val="center"/>
            </w:pPr>
            <w:r>
              <w:t>АППГ 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65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13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127" w:right="0" w:firstLine="0"/>
              <w:jc w:val="left"/>
            </w:pPr>
            <w:r>
              <w:t xml:space="preserve">   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7" w:right="0" w:firstLine="0"/>
              <w:jc w:val="center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72" w:right="0" w:firstLine="0"/>
              <w:jc w:val="left"/>
            </w:pPr>
            <w:r>
              <w:t>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232" w:right="0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94" w:right="0" w:firstLine="0"/>
              <w:jc w:val="left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1" w:right="0" w:firstLine="0"/>
              <w:jc w:val="left"/>
            </w:pPr>
            <w:r>
              <w:t>Погибли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77" w:right="0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49" w:right="0" w:hanging="2"/>
              <w:jc w:val="left"/>
            </w:pPr>
            <w:r>
              <w:t xml:space="preserve">Ранено / </w:t>
            </w:r>
            <w:r>
              <w:rPr>
                <w:sz w:val="20"/>
              </w:rPr>
              <w:t xml:space="preserve"> </w:t>
            </w:r>
            <w:r>
              <w:t>погибли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45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80" w:right="0" w:firstLine="0"/>
              <w:jc w:val="left"/>
            </w:pPr>
            <w:r>
              <w:t>Академический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252" w:right="0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338" w:right="0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56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05" w:firstLine="0"/>
              <w:jc w:val="center"/>
            </w:pPr>
            <w:r>
              <w:t>Кировский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left="367" w:right="0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51" w:right="0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  <w:p w:rsidR="0014794E" w:rsidRDefault="00A36E0D">
            <w:pPr>
              <w:spacing w:after="0" w:line="259" w:lineRule="auto"/>
              <w:ind w:right="15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07" w:firstLine="0"/>
              <w:jc w:val="center"/>
            </w:pPr>
            <w:r>
              <w:t>Ленинский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55" w:right="0" w:firstLine="0"/>
              <w:jc w:val="left"/>
            </w:pPr>
            <w:r>
              <w:t>-50%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39" w:right="0" w:firstLine="0"/>
              <w:jc w:val="left"/>
            </w:pPr>
            <w:r>
              <w:t>-50%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right="207" w:firstLine="0"/>
              <w:jc w:val="center"/>
            </w:pPr>
            <w:r>
              <w:t>Октябрьский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252" w:right="0" w:firstLine="0"/>
              <w:jc w:val="left"/>
            </w:pPr>
            <w:r>
              <w:t>+200%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14794E" w:rsidRDefault="00A36E0D">
            <w:pPr>
              <w:spacing w:after="0" w:line="259" w:lineRule="auto"/>
              <w:ind w:left="338" w:right="0" w:firstLine="0"/>
              <w:jc w:val="left"/>
            </w:pPr>
            <w:r>
              <w:t>+200%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4" w:right="0" w:firstLine="0"/>
              <w:jc w:val="left"/>
            </w:pPr>
            <w:r>
              <w:t>Верх-Исетский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86" w:right="0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36" w:right="0" w:firstLine="0"/>
              <w:jc w:val="left"/>
            </w:pPr>
            <w:r>
              <w:t xml:space="preserve"> -100%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81" w:right="0" w:firstLine="0"/>
              <w:jc w:val="left"/>
            </w:pPr>
            <w:r>
              <w:t>Железнодорожный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86" w:right="0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70" w:right="0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6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04" w:firstLine="0"/>
              <w:jc w:val="center"/>
            </w:pPr>
            <w:r>
              <w:t>Чкаловский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67" w:right="0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51" w:right="0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52" w:right="0" w:firstLine="0"/>
              <w:jc w:val="center"/>
            </w:pPr>
            <w:r>
              <w:t>Орджоникидзевский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1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6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44" w:right="0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86" w:right="0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64" w:right="0" w:firstLine="0"/>
              <w:jc w:val="left"/>
            </w:pPr>
            <w:r>
              <w:t xml:space="preserve">   -100%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02" w:firstLine="0"/>
              <w:jc w:val="center"/>
            </w:pPr>
            <w:r>
              <w:rPr>
                <w:b/>
              </w:rPr>
              <w:t>ИТОГО: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55" w:right="0" w:firstLine="0"/>
              <w:jc w:val="left"/>
            </w:pPr>
            <w:r>
              <w:rPr>
                <w:b/>
                <w:sz w:val="32"/>
              </w:rPr>
              <w:t>12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72" w:right="0" w:firstLine="0"/>
              <w:jc w:val="left"/>
            </w:pPr>
            <w:r>
              <w:rPr>
                <w:b/>
                <w:sz w:val="32"/>
              </w:rPr>
              <w:t>12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06" w:right="0" w:firstLine="0"/>
              <w:jc w:val="left"/>
            </w:pPr>
            <w:r>
              <w:rPr>
                <w:b/>
                <w:sz w:val="32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34" w:right="0" w:firstLine="0"/>
              <w:jc w:val="left"/>
            </w:pPr>
            <w:r>
              <w:rPr>
                <w:b/>
                <w:sz w:val="32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37" w:right="0" w:firstLine="0"/>
              <w:jc w:val="left"/>
            </w:pPr>
            <w:r>
              <w:rPr>
                <w:b/>
                <w:sz w:val="32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32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98" w:right="0" w:firstLine="0"/>
              <w:jc w:val="left"/>
            </w:pPr>
            <w:r>
              <w:rPr>
                <w:b/>
              </w:rPr>
              <w:t>-33,%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>-33,3%</w:t>
            </w:r>
            <w:r>
              <w:rPr>
                <w:sz w:val="20"/>
              </w:rPr>
              <w:t xml:space="preserve"> </w:t>
            </w:r>
          </w:p>
        </w:tc>
      </w:tr>
    </w:tbl>
    <w:p w:rsidR="0014794E" w:rsidRDefault="00A36E0D">
      <w:pPr>
        <w:spacing w:after="21" w:line="259" w:lineRule="auto"/>
        <w:ind w:right="47" w:firstLine="0"/>
        <w:jc w:val="center"/>
      </w:pPr>
      <w:r>
        <w:rPr>
          <w:b/>
        </w:rPr>
        <w:t xml:space="preserve"> </w:t>
      </w:r>
    </w:p>
    <w:p w:rsidR="0014794E" w:rsidRDefault="00A36E0D">
      <w:pPr>
        <w:spacing w:after="1" w:line="258" w:lineRule="auto"/>
        <w:ind w:left="1690" w:right="0" w:hanging="10"/>
        <w:jc w:val="left"/>
      </w:pPr>
      <w:r>
        <w:rPr>
          <w:u w:val="single" w:color="000000"/>
        </w:rPr>
        <w:t>По количеству виновных детей-пешеходов по районам ситуация выглядит следующим образом: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47" w:firstLine="0"/>
        <w:jc w:val="center"/>
      </w:pPr>
      <w:r>
        <w:t xml:space="preserve"> </w:t>
      </w:r>
    </w:p>
    <w:tbl>
      <w:tblPr>
        <w:tblStyle w:val="TableGrid"/>
        <w:tblW w:w="15365" w:type="dxa"/>
        <w:tblInd w:w="-170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4"/>
        <w:gridCol w:w="3200"/>
        <w:gridCol w:w="2043"/>
        <w:gridCol w:w="1967"/>
        <w:gridCol w:w="1923"/>
        <w:gridCol w:w="1873"/>
        <w:gridCol w:w="3425"/>
      </w:tblGrid>
      <w:tr w:rsidR="0014794E">
        <w:trPr>
          <w:trHeight w:val="9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left="96" w:right="0" w:firstLine="0"/>
              <w:jc w:val="left"/>
            </w:pPr>
            <w:r>
              <w:t xml:space="preserve">№ </w:t>
            </w:r>
          </w:p>
          <w:p w:rsidR="0014794E" w:rsidRDefault="00A36E0D">
            <w:pPr>
              <w:spacing w:after="0" w:line="259" w:lineRule="auto"/>
              <w:ind w:left="43" w:right="0" w:firstLine="0"/>
              <w:jc w:val="left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Район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93" w:right="173" w:hanging="108"/>
              <w:jc w:val="left"/>
            </w:pPr>
            <w:r>
              <w:t xml:space="preserve">Количество виновных </w:t>
            </w:r>
            <w:r>
              <w:t xml:space="preserve"> в 2024г.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4" w:right="0" w:hanging="7"/>
              <w:jc w:val="left"/>
            </w:pPr>
            <w:r>
              <w:t>Количество виновных в 2025 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left="190" w:right="0" w:firstLine="0"/>
              <w:jc w:val="left"/>
            </w:pPr>
            <w:r>
              <w:t>% АППГ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left="418" w:right="0" w:hanging="418"/>
              <w:jc w:val="left"/>
            </w:pPr>
            <w:r>
              <w:t>Количество 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left="876" w:right="0" w:hanging="718"/>
              <w:jc w:val="left"/>
            </w:pPr>
            <w:r>
              <w:t>Количество раненых / погибших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30" w:right="0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24" w:right="0" w:firstLine="0"/>
              <w:jc w:val="left"/>
            </w:pPr>
            <w:r>
              <w:t>Академический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20" w:right="0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1/0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9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6" w:firstLine="0"/>
              <w:jc w:val="center"/>
            </w:pPr>
            <w:r>
              <w:t>Кировский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2/0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6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Ленинский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1/0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lastRenderedPageBreak/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left="585" w:right="0" w:firstLine="0"/>
              <w:jc w:val="left"/>
            </w:pPr>
            <w:r>
              <w:t>Октябрьский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left="320" w:right="0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3/0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58" w:right="0" w:firstLine="0"/>
              <w:jc w:val="left"/>
            </w:pPr>
            <w:r>
              <w:t>Верх-</w:t>
            </w:r>
            <w:r>
              <w:t>Исетский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25" w:right="0" w:firstLine="0"/>
              <w:jc w:val="left"/>
            </w:pPr>
            <w:r>
              <w:t>Железнодорожный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5" w:firstLine="0"/>
              <w:jc w:val="center"/>
            </w:pPr>
            <w:r>
              <w:t>Чкаловский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1/0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61" w:right="0" w:firstLine="0"/>
              <w:jc w:val="left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29" w:right="0" w:firstLine="0"/>
              <w:jc w:val="left"/>
            </w:pPr>
            <w:r>
              <w:t>Орджоникидзевский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468" w:right="0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1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340" w:right="0" w:firstLine="0"/>
              <w:jc w:val="left"/>
            </w:pPr>
            <w:r>
              <w:rPr>
                <w:b/>
              </w:rPr>
              <w:t>ИТОГО: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8" w:firstLine="0"/>
              <w:jc w:val="center"/>
            </w:pPr>
            <w:r>
              <w:rPr>
                <w:b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rPr>
                <w:b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96" w:right="0" w:firstLine="0"/>
              <w:jc w:val="left"/>
            </w:pPr>
            <w:r>
              <w:rPr>
                <w:b/>
              </w:rPr>
              <w:t>+200%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rPr>
                <w:b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249" w:firstLine="0"/>
              <w:jc w:val="center"/>
            </w:pPr>
            <w:r>
              <w:rPr>
                <w:b/>
              </w:rPr>
              <w:t>8/0</w:t>
            </w:r>
            <w:r>
              <w:rPr>
                <w:sz w:val="20"/>
              </w:rPr>
              <w:t xml:space="preserve"> </w:t>
            </w:r>
          </w:p>
        </w:tc>
      </w:tr>
    </w:tbl>
    <w:p w:rsidR="0014794E" w:rsidRDefault="00A36E0D">
      <w:pPr>
        <w:spacing w:after="0" w:line="259" w:lineRule="auto"/>
        <w:ind w:right="331" w:firstLine="0"/>
        <w:jc w:val="center"/>
      </w:pPr>
      <w:r>
        <w:rPr>
          <w:b/>
        </w:rPr>
        <w:t xml:space="preserve"> </w:t>
      </w:r>
    </w:p>
    <w:p w:rsidR="0014794E" w:rsidRDefault="00A36E0D">
      <w:pPr>
        <w:spacing w:after="0" w:line="259" w:lineRule="auto"/>
        <w:ind w:right="331" w:firstLine="0"/>
        <w:jc w:val="center"/>
      </w:pPr>
      <w:r>
        <w:rPr>
          <w:b/>
        </w:rPr>
        <w:t xml:space="preserve"> </w:t>
      </w:r>
    </w:p>
    <w:p w:rsidR="0014794E" w:rsidRDefault="00A36E0D">
      <w:pPr>
        <w:spacing w:after="303" w:line="259" w:lineRule="auto"/>
        <w:ind w:left="11" w:right="0" w:hanging="10"/>
        <w:jc w:val="center"/>
      </w:pPr>
      <w:r>
        <w:rPr>
          <w:sz w:val="20"/>
        </w:rPr>
        <w:t>3</w:t>
      </w:r>
    </w:p>
    <w:p w:rsidR="0014794E" w:rsidRDefault="00A36E0D">
      <w:pPr>
        <w:spacing w:after="1" w:line="258" w:lineRule="auto"/>
        <w:ind w:left="1772" w:right="0" w:hanging="10"/>
        <w:jc w:val="left"/>
      </w:pPr>
      <w:r>
        <w:rPr>
          <w:u w:val="single" w:color="000000"/>
        </w:rPr>
        <w:t>Распределение количества ДТП и тяжести их последствий с участием детей по дням недели: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341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4590" w:type="dxa"/>
        <w:tblInd w:w="217" w:type="dxa"/>
        <w:tblCellMar>
          <w:top w:w="8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2378"/>
        <w:gridCol w:w="1711"/>
        <w:gridCol w:w="1372"/>
        <w:gridCol w:w="1719"/>
        <w:gridCol w:w="1716"/>
        <w:gridCol w:w="1669"/>
        <w:gridCol w:w="2310"/>
      </w:tblGrid>
      <w:tr w:rsidR="0014794E">
        <w:trPr>
          <w:trHeight w:val="28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3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794E" w:rsidRDefault="00A36E0D">
            <w:pPr>
              <w:spacing w:after="0" w:line="259" w:lineRule="auto"/>
              <w:ind w:right="137" w:firstLine="0"/>
              <w:jc w:val="center"/>
            </w:pPr>
            <w:r>
              <w:rPr>
                <w:sz w:val="24"/>
              </w:rPr>
              <w:t>2023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</w:tr>
      <w:tr w:rsidR="0014794E">
        <w:trPr>
          <w:trHeight w:val="4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301" w:firstLine="0"/>
              <w:jc w:val="center"/>
            </w:pPr>
            <w: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66" w:right="0" w:firstLine="0"/>
              <w:jc w:val="left"/>
            </w:pPr>
            <w:r>
              <w:t>понедельник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4" w:right="0" w:firstLine="0"/>
              <w:jc w:val="left"/>
            </w:pPr>
            <w:r>
              <w:t>вторник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right="0" w:firstLine="0"/>
              <w:jc w:val="left"/>
            </w:pPr>
            <w:r>
              <w:t>среда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52" w:right="0" w:firstLine="0"/>
              <w:jc w:val="left"/>
            </w:pPr>
            <w:r>
              <w:t>четверг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13" w:right="0" w:firstLine="0"/>
              <w:jc w:val="left"/>
            </w:pPr>
            <w:r>
              <w:t>пятница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6" w:right="0" w:firstLine="0"/>
              <w:jc w:val="left"/>
            </w:pPr>
            <w:r>
              <w:t>суббота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73" w:right="0" w:firstLine="0"/>
              <w:jc w:val="left"/>
            </w:pPr>
            <w:r>
              <w:t>воскресенье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220" w:right="0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right="30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29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257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34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31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04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right="37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3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left="13" w:right="0" w:firstLine="0"/>
              <w:jc w:val="left"/>
            </w:pPr>
            <w:r>
              <w:t>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30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300" w:firstLine="0"/>
              <w:jc w:val="center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left="326" w:right="0" w:firstLine="0"/>
              <w:jc w:val="left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299" w:firstLine="0"/>
              <w:jc w:val="center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302" w:firstLine="0"/>
              <w:jc w:val="center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307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4794E" w:rsidRDefault="00A36E0D">
            <w:pPr>
              <w:spacing w:after="0" w:line="259" w:lineRule="auto"/>
              <w:ind w:right="301" w:firstLine="0"/>
              <w:jc w:val="center"/>
            </w:pPr>
            <w:r>
              <w:t xml:space="preserve"> </w:t>
            </w:r>
          </w:p>
        </w:tc>
      </w:tr>
      <w:tr w:rsidR="0014794E">
        <w:trPr>
          <w:trHeight w:val="33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88" w:right="0" w:firstLine="0"/>
              <w:jc w:val="left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right="30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29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257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34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31" w:righ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04" w:right="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right="37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</w:tbl>
    <w:p w:rsidR="0014794E" w:rsidRDefault="00A36E0D">
      <w:pPr>
        <w:spacing w:after="60" w:line="259" w:lineRule="auto"/>
        <w:ind w:right="0" w:firstLine="0"/>
        <w:jc w:val="left"/>
      </w:pPr>
      <w:r>
        <w:rPr>
          <w:sz w:val="24"/>
        </w:rPr>
        <w:t xml:space="preserve">        </w:t>
      </w:r>
      <w:r>
        <w:rPr>
          <w:sz w:val="20"/>
        </w:rPr>
        <w:t xml:space="preserve"> </w:t>
      </w:r>
    </w:p>
    <w:p w:rsidR="0014794E" w:rsidRDefault="00A36E0D">
      <w:pPr>
        <w:spacing w:after="33" w:line="259" w:lineRule="auto"/>
        <w:ind w:left="459" w:right="0" w:firstLine="0"/>
        <w:jc w:val="center"/>
      </w:pPr>
      <w:r>
        <w:t xml:space="preserve">Рассматривая количество учетных ДТП с участием детей по дням недели, следует отметить, что ДТП произошли в </w:t>
      </w:r>
    </w:p>
    <w:p w:rsidR="0014794E" w:rsidRDefault="00A36E0D">
      <w:pPr>
        <w:spacing w:after="0" w:line="259" w:lineRule="auto"/>
        <w:ind w:right="259" w:firstLine="0"/>
        <w:jc w:val="center"/>
      </w:pPr>
      <w:r>
        <w:rPr>
          <w:b/>
          <w:u w:val="single" w:color="000000"/>
        </w:rPr>
        <w:t>ПЯТНИЦУ, ВОСКРЕСЕНЬЕ</w:t>
      </w:r>
      <w:r>
        <w:rPr>
          <w:b/>
        </w:rPr>
        <w:t xml:space="preserve">  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left="529" w:right="0" w:firstLine="0"/>
        <w:jc w:val="center"/>
      </w:pPr>
      <w:r>
        <w:rPr>
          <w:color w:val="00B050"/>
        </w:rPr>
        <w:t xml:space="preserve"> </w:t>
      </w:r>
    </w:p>
    <w:p w:rsidR="0014794E" w:rsidRDefault="00A36E0D">
      <w:pPr>
        <w:spacing w:after="0" w:line="259" w:lineRule="auto"/>
        <w:ind w:left="529" w:right="0" w:firstLine="0"/>
        <w:jc w:val="center"/>
      </w:pPr>
      <w:r>
        <w:rPr>
          <w:color w:val="00B050"/>
        </w:rPr>
        <w:t xml:space="preserve"> </w:t>
      </w:r>
    </w:p>
    <w:p w:rsidR="0014794E" w:rsidRDefault="00A36E0D">
      <w:pPr>
        <w:spacing w:after="29" w:line="258" w:lineRule="auto"/>
        <w:ind w:left="3190" w:right="0" w:hanging="10"/>
        <w:jc w:val="left"/>
      </w:pPr>
      <w:r>
        <w:rPr>
          <w:u w:val="single" w:color="000000"/>
        </w:rPr>
        <w:t>Распределение травмированных в ДТП детей по возрастным группам:</w:t>
      </w:r>
      <w:r>
        <w:rPr>
          <w:sz w:val="20"/>
        </w:rPr>
        <w:t xml:space="preserve"> </w:t>
      </w:r>
    </w:p>
    <w:p w:rsidR="0014794E" w:rsidRDefault="00A36E0D">
      <w:pPr>
        <w:ind w:left="4748" w:right="0" w:hanging="4369"/>
      </w:pPr>
      <w:r>
        <w:t>В приведенной ниже таблице представлены статистические показатели с учетом распределения пострадавших детей               по четырем основным возрастным группам:</w:t>
      </w:r>
      <w:r>
        <w:rPr>
          <w:sz w:val="20"/>
        </w:rPr>
        <w:t xml:space="preserve"> </w:t>
      </w:r>
    </w:p>
    <w:p w:rsidR="0014794E" w:rsidRDefault="00A36E0D">
      <w:pPr>
        <w:spacing w:after="0" w:line="259" w:lineRule="auto"/>
        <w:ind w:right="191" w:firstLine="0"/>
        <w:jc w:val="center"/>
      </w:pPr>
      <w:r>
        <w:t xml:space="preserve"> </w:t>
      </w:r>
    </w:p>
    <w:tbl>
      <w:tblPr>
        <w:tblStyle w:val="TableGrid"/>
        <w:tblW w:w="10728" w:type="dxa"/>
        <w:tblInd w:w="2147" w:type="dxa"/>
        <w:tblCellMar>
          <w:top w:w="33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3"/>
        <w:gridCol w:w="3696"/>
        <w:gridCol w:w="1822"/>
        <w:gridCol w:w="1977"/>
      </w:tblGrid>
      <w:tr w:rsidR="0014794E">
        <w:trPr>
          <w:trHeight w:val="309"/>
        </w:trPr>
        <w:tc>
          <w:tcPr>
            <w:tcW w:w="32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94E" w:rsidRDefault="00A36E0D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4794E" w:rsidRDefault="00A36E0D">
            <w:pPr>
              <w:spacing w:after="0" w:line="259" w:lineRule="auto"/>
              <w:ind w:left="866" w:right="0" w:hanging="235"/>
              <w:jc w:val="left"/>
            </w:pPr>
            <w:r>
              <w:rPr>
                <w:sz w:val="24"/>
              </w:rPr>
              <w:t>По возрастной              категории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9" w:space="0" w:color="DEEAF6"/>
              <w:right w:val="single" w:sz="12" w:space="0" w:color="000000"/>
            </w:tcBorders>
          </w:tcPr>
          <w:p w:rsidR="0014794E" w:rsidRDefault="00A36E0D">
            <w:pPr>
              <w:spacing w:after="20" w:line="259" w:lineRule="auto"/>
              <w:ind w:right="19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4794E" w:rsidRDefault="00A36E0D">
            <w:pPr>
              <w:spacing w:after="0" w:line="259" w:lineRule="auto"/>
              <w:ind w:left="1097" w:right="0" w:hanging="1001"/>
              <w:jc w:val="left"/>
            </w:pPr>
            <w:r>
              <w:rPr>
                <w:sz w:val="24"/>
              </w:rPr>
              <w:t xml:space="preserve">   Количество пострадавших / погибших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:rsidR="0014794E" w:rsidRDefault="00A36E0D">
            <w:pPr>
              <w:spacing w:after="0" w:line="259" w:lineRule="auto"/>
              <w:ind w:right="247" w:firstLine="0"/>
              <w:jc w:val="center"/>
            </w:pPr>
            <w:r>
              <w:rPr>
                <w:sz w:val="24"/>
              </w:rPr>
              <w:t>Ранено / погибло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DEEAF6"/>
              <w:right w:val="single" w:sz="12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4794E" w:rsidRDefault="00A36E0D">
            <w:pPr>
              <w:spacing w:after="0" w:line="259" w:lineRule="auto"/>
              <w:ind w:left="257" w:right="0" w:hanging="36"/>
              <w:jc w:val="left"/>
            </w:pPr>
            <w:r>
              <w:rPr>
                <w:sz w:val="24"/>
              </w:rPr>
              <w:t xml:space="preserve"> Ранено / 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FFFFFF"/>
              <w:left w:val="single" w:sz="4" w:space="0" w:color="000000"/>
              <w:bottom w:val="single" w:sz="2" w:space="0" w:color="C5E0B3"/>
              <w:right w:val="single" w:sz="12" w:space="0" w:color="000000"/>
            </w:tcBorders>
            <w:vAlign w:val="center"/>
          </w:tcPr>
          <w:p w:rsidR="0014794E" w:rsidRDefault="00A36E0D">
            <w:pPr>
              <w:spacing w:after="0" w:line="259" w:lineRule="auto"/>
              <w:ind w:right="241" w:firstLine="0"/>
              <w:jc w:val="center"/>
            </w:pPr>
            <w:r>
              <w:rPr>
                <w:sz w:val="24"/>
              </w:rPr>
              <w:t>%</w:t>
            </w:r>
            <w:r>
              <w:rPr>
                <w:sz w:val="20"/>
              </w:rPr>
              <w:t xml:space="preserve"> </w:t>
            </w:r>
          </w:p>
        </w:tc>
      </w:tr>
      <w:tr w:rsidR="0014794E">
        <w:trPr>
          <w:trHeight w:val="604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2" w:space="0" w:color="B4C6E7"/>
              <w:right w:val="single" w:sz="12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right="1267" w:firstLine="0"/>
              <w:jc w:val="left"/>
            </w:pPr>
            <w:r>
              <w:rPr>
                <w:sz w:val="24"/>
              </w:rPr>
              <w:lastRenderedPageBreak/>
              <w:t xml:space="preserve">дошкольники 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до 7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6" w:type="dxa"/>
            <w:vMerge w:val="restart"/>
            <w:tcBorders>
              <w:top w:val="single" w:sz="9" w:space="0" w:color="DEEAF6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:rsidR="0014794E" w:rsidRDefault="00A36E0D">
            <w:pPr>
              <w:spacing w:after="0" w:line="259" w:lineRule="auto"/>
              <w:ind w:right="250" w:firstLine="0"/>
              <w:jc w:val="center"/>
            </w:pPr>
            <w:r>
              <w:t>8/ 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2" w:space="0" w:color="B4C6E7"/>
              <w:right w:val="single" w:sz="4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73" w:right="0" w:firstLine="0"/>
              <w:jc w:val="left"/>
            </w:pPr>
            <w:r>
              <w:rPr>
                <w:sz w:val="32"/>
              </w:rPr>
              <w:t>4/0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C5E0B3"/>
              <w:left w:val="single" w:sz="4" w:space="0" w:color="000000"/>
              <w:bottom w:val="single" w:sz="2" w:space="0" w:color="B4C6E7"/>
              <w:right w:val="single" w:sz="12" w:space="0" w:color="000000"/>
            </w:tcBorders>
            <w:shd w:val="clear" w:color="auto" w:fill="C5E0B3"/>
          </w:tcPr>
          <w:p w:rsidR="0014794E" w:rsidRDefault="00A36E0D">
            <w:pPr>
              <w:spacing w:after="0" w:line="259" w:lineRule="auto"/>
              <w:ind w:left="463" w:right="0" w:firstLine="0"/>
              <w:jc w:val="left"/>
            </w:pPr>
            <w:r>
              <w:rPr>
                <w:color w:val="C00000"/>
                <w:sz w:val="32"/>
              </w:rPr>
              <w:t>50%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14794E">
        <w:trPr>
          <w:trHeight w:val="859"/>
        </w:trPr>
        <w:tc>
          <w:tcPr>
            <w:tcW w:w="3233" w:type="dxa"/>
            <w:tcBorders>
              <w:top w:val="single" w:sz="2" w:space="0" w:color="B4C6E7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</w:tcPr>
          <w:p w:rsidR="0014794E" w:rsidRDefault="00A36E0D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школьники начальных </w:t>
            </w:r>
          </w:p>
          <w:p w:rsidR="0014794E" w:rsidRDefault="00A36E0D">
            <w:pPr>
              <w:spacing w:after="0" w:line="259" w:lineRule="auto"/>
              <w:ind w:right="1494" w:firstLine="0"/>
              <w:jc w:val="left"/>
            </w:pPr>
            <w:r>
              <w:rPr>
                <w:sz w:val="24"/>
              </w:rPr>
              <w:t>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7 до 10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2" w:type="dxa"/>
            <w:tcBorders>
              <w:top w:val="single" w:sz="2" w:space="0" w:color="B4C6E7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</w:tcPr>
          <w:p w:rsidR="0014794E" w:rsidRDefault="00A36E0D">
            <w:pPr>
              <w:spacing w:after="0" w:line="259" w:lineRule="auto"/>
              <w:ind w:left="473" w:right="0" w:firstLine="0"/>
              <w:jc w:val="left"/>
            </w:pPr>
            <w:r>
              <w:rPr>
                <w:sz w:val="32"/>
              </w:rPr>
              <w:t>3/0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B4C6E7"/>
              <w:left w:val="single" w:sz="4" w:space="0" w:color="000000"/>
              <w:bottom w:val="single" w:sz="2" w:space="0" w:color="FFE599"/>
              <w:right w:val="single" w:sz="12" w:space="0" w:color="000000"/>
            </w:tcBorders>
            <w:shd w:val="clear" w:color="auto" w:fill="B4C6E7"/>
          </w:tcPr>
          <w:p w:rsidR="0014794E" w:rsidRDefault="00A36E0D">
            <w:pPr>
              <w:spacing w:after="0" w:line="259" w:lineRule="auto"/>
              <w:ind w:left="343" w:right="0" w:firstLine="0"/>
              <w:jc w:val="left"/>
            </w:pPr>
            <w:r>
              <w:rPr>
                <w:color w:val="C00000"/>
                <w:sz w:val="32"/>
              </w:rPr>
              <w:t>37,5%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14794E">
        <w:trPr>
          <w:trHeight w:val="857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2" w:space="0" w:color="F7CAAC"/>
              <w:right w:val="single" w:sz="12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right="970" w:firstLine="0"/>
              <w:jc w:val="left"/>
            </w:pPr>
            <w:r>
              <w:rPr>
                <w:sz w:val="24"/>
              </w:rPr>
              <w:t>школьники средних 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10 до 14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2" w:space="0" w:color="F7CAAC"/>
              <w:right w:val="single" w:sz="4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473" w:right="0" w:firstLine="0"/>
              <w:jc w:val="left"/>
            </w:pPr>
            <w:r>
              <w:rPr>
                <w:sz w:val="32"/>
              </w:rPr>
              <w:t>1/0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FFE599"/>
              <w:left w:val="single" w:sz="4" w:space="0" w:color="000000"/>
              <w:bottom w:val="single" w:sz="2" w:space="0" w:color="F7CAAC"/>
              <w:right w:val="single" w:sz="12" w:space="0" w:color="000000"/>
            </w:tcBorders>
            <w:shd w:val="clear" w:color="auto" w:fill="FFE599"/>
          </w:tcPr>
          <w:p w:rsidR="0014794E" w:rsidRDefault="00A36E0D">
            <w:pPr>
              <w:spacing w:after="0" w:line="259" w:lineRule="auto"/>
              <w:ind w:left="343" w:right="0" w:firstLine="0"/>
              <w:jc w:val="left"/>
            </w:pPr>
            <w:r>
              <w:rPr>
                <w:color w:val="C00000"/>
                <w:sz w:val="32"/>
              </w:rPr>
              <w:t>12,5%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14794E">
        <w:trPr>
          <w:trHeight w:val="855"/>
        </w:trPr>
        <w:tc>
          <w:tcPr>
            <w:tcW w:w="3233" w:type="dxa"/>
            <w:tcBorders>
              <w:top w:val="single" w:sz="2" w:space="0" w:color="F7CAA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</w:tcPr>
          <w:p w:rsidR="0014794E" w:rsidRDefault="00A36E0D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школьники старших </w:t>
            </w:r>
          </w:p>
          <w:p w:rsidR="0014794E" w:rsidRDefault="00A36E0D">
            <w:pPr>
              <w:spacing w:after="0" w:line="259" w:lineRule="auto"/>
              <w:ind w:right="1374" w:firstLine="0"/>
              <w:jc w:val="left"/>
            </w:pPr>
            <w:r>
              <w:rPr>
                <w:sz w:val="24"/>
              </w:rPr>
              <w:t>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14 до 16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794E" w:rsidRDefault="0014794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2" w:type="dxa"/>
            <w:tcBorders>
              <w:top w:val="single" w:sz="2" w:space="0" w:color="F7CAAC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7CAAC"/>
          </w:tcPr>
          <w:p w:rsidR="0014794E" w:rsidRDefault="00A36E0D">
            <w:pPr>
              <w:spacing w:after="0" w:line="259" w:lineRule="auto"/>
              <w:ind w:left="473" w:right="0" w:firstLine="0"/>
              <w:jc w:val="left"/>
            </w:pPr>
            <w:r>
              <w:rPr>
                <w:sz w:val="32"/>
              </w:rPr>
              <w:t>0/0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F7CAAC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</w:tcPr>
          <w:p w:rsidR="0014794E" w:rsidRDefault="00A36E0D">
            <w:pPr>
              <w:spacing w:after="0" w:line="259" w:lineRule="auto"/>
              <w:ind w:left="422" w:right="0" w:firstLine="0"/>
              <w:jc w:val="left"/>
            </w:pPr>
            <w:r>
              <w:rPr>
                <w:color w:val="C00000"/>
                <w:sz w:val="32"/>
              </w:rPr>
              <w:t>стаб.</w:t>
            </w:r>
            <w:r>
              <w:rPr>
                <w:sz w:val="20"/>
              </w:rPr>
              <w:t xml:space="preserve"> </w:t>
            </w:r>
          </w:p>
        </w:tc>
      </w:tr>
    </w:tbl>
    <w:p w:rsidR="0014794E" w:rsidRDefault="00A36E0D">
      <w:pPr>
        <w:spacing w:after="0" w:line="259" w:lineRule="auto"/>
        <w:ind w:left="68" w:right="0" w:firstLine="0"/>
        <w:jc w:val="center"/>
      </w:pPr>
      <w:r>
        <w:t xml:space="preserve"> </w:t>
      </w:r>
    </w:p>
    <w:sectPr w:rsidR="0014794E">
      <w:pgSz w:w="16838" w:h="11906" w:orient="landscape"/>
      <w:pgMar w:top="199" w:right="958" w:bottom="58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C5364"/>
    <w:multiLevelType w:val="hybridMultilevel"/>
    <w:tmpl w:val="EB0001BA"/>
    <w:lvl w:ilvl="0" w:tplc="914EE4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760356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32F0F4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CCFE0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F0A4CA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47CAE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728DD4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BED62C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89626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4E"/>
    <w:rsid w:val="0014794E"/>
    <w:rsid w:val="00A3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B9B8-96CB-4B99-987C-09D8DAB3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Стародубцев Ю.В.</dc:creator>
  <cp:keywords/>
  <cp:lastModifiedBy>1</cp:lastModifiedBy>
  <cp:revision>2</cp:revision>
  <dcterms:created xsi:type="dcterms:W3CDTF">2025-04-09T04:16:00Z</dcterms:created>
  <dcterms:modified xsi:type="dcterms:W3CDTF">2025-04-09T04:16:00Z</dcterms:modified>
</cp:coreProperties>
</file>